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rPr>
      </w:pPr>
      <w:r w:rsidDel="00000000" w:rsidR="00000000" w:rsidRPr="00000000">
        <w:rPr>
          <w:b w:val="1"/>
          <w:rtl w:val="0"/>
        </w:rPr>
        <w:t xml:space="preserve">Obregon’s Presidency</w:t>
      </w:r>
    </w:p>
    <w:p w:rsidR="00000000" w:rsidDel="00000000" w:rsidP="00000000" w:rsidRDefault="00000000" w:rsidRPr="00000000" w14:paraId="00000001">
      <w:pPr>
        <w:numPr>
          <w:ilvl w:val="0"/>
          <w:numId w:val="6"/>
        </w:numPr>
        <w:ind w:left="720" w:hanging="360"/>
        <w:rPr/>
      </w:pPr>
      <w:r w:rsidDel="00000000" w:rsidR="00000000" w:rsidRPr="00000000">
        <w:rPr>
          <w:rtl w:val="0"/>
        </w:rPr>
        <w:t xml:space="preserve">Elected to office in special election, assumes control in November 1920</w:t>
      </w:r>
    </w:p>
    <w:p w:rsidR="00000000" w:rsidDel="00000000" w:rsidP="00000000" w:rsidRDefault="00000000" w:rsidRPr="00000000" w14:paraId="00000002">
      <w:pPr>
        <w:numPr>
          <w:ilvl w:val="0"/>
          <w:numId w:val="6"/>
        </w:numPr>
        <w:ind w:left="720" w:hanging="360"/>
        <w:rPr>
          <w:u w:val="none"/>
        </w:rPr>
      </w:pPr>
      <w:r w:rsidDel="00000000" w:rsidR="00000000" w:rsidRPr="00000000">
        <w:rPr>
          <w:rtl w:val="0"/>
        </w:rPr>
        <w:t xml:space="preserve">Pragmatic business approach to government</w:t>
      </w:r>
    </w:p>
    <w:p w:rsidR="00000000" w:rsidDel="00000000" w:rsidP="00000000" w:rsidRDefault="00000000" w:rsidRPr="00000000" w14:paraId="00000003">
      <w:pPr>
        <w:numPr>
          <w:ilvl w:val="0"/>
          <w:numId w:val="6"/>
        </w:numPr>
        <w:ind w:left="720" w:hanging="360"/>
        <w:rPr>
          <w:u w:val="none"/>
        </w:rPr>
      </w:pPr>
      <w:r w:rsidDel="00000000" w:rsidR="00000000" w:rsidRPr="00000000">
        <w:rPr>
          <w:rtl w:val="0"/>
        </w:rPr>
        <w:t xml:space="preserve">Sought accomodation with all groups except reactionary clergy and landlords</w:t>
      </w:r>
    </w:p>
    <w:p w:rsidR="00000000" w:rsidDel="00000000" w:rsidP="00000000" w:rsidRDefault="00000000" w:rsidRPr="00000000" w14:paraId="00000004">
      <w:pPr>
        <w:numPr>
          <w:ilvl w:val="0"/>
          <w:numId w:val="6"/>
        </w:numPr>
        <w:ind w:left="720" w:hanging="360"/>
        <w:rPr>
          <w:u w:val="none"/>
        </w:rPr>
      </w:pPr>
      <w:r w:rsidDel="00000000" w:rsidR="00000000" w:rsidRPr="00000000">
        <w:rPr>
          <w:rtl w:val="0"/>
        </w:rPr>
        <w:t xml:space="preserve">Modern version of “pan o palo”</w:t>
      </w:r>
    </w:p>
    <w:p w:rsidR="00000000" w:rsidDel="00000000" w:rsidP="00000000" w:rsidRDefault="00000000" w:rsidRPr="00000000" w14:paraId="00000005">
      <w:pPr>
        <w:numPr>
          <w:ilvl w:val="1"/>
          <w:numId w:val="6"/>
        </w:numPr>
        <w:ind w:left="1440" w:hanging="360"/>
        <w:rPr>
          <w:u w:val="none"/>
        </w:rPr>
      </w:pPr>
      <w:r w:rsidDel="00000000" w:rsidR="00000000" w:rsidRPr="00000000">
        <w:rPr>
          <w:rtl w:val="0"/>
        </w:rPr>
        <w:t xml:space="preserve">“Bread or Club”</w:t>
      </w:r>
    </w:p>
    <w:p w:rsidR="00000000" w:rsidDel="00000000" w:rsidP="00000000" w:rsidRDefault="00000000" w:rsidRPr="00000000" w14:paraId="00000006">
      <w:pPr>
        <w:numPr>
          <w:ilvl w:val="2"/>
          <w:numId w:val="6"/>
        </w:numPr>
        <w:ind w:left="2160" w:hanging="360"/>
        <w:rPr>
          <w:u w:val="none"/>
        </w:rPr>
      </w:pPr>
      <w:r w:rsidDel="00000000" w:rsidR="00000000" w:rsidRPr="00000000">
        <w:rPr>
          <w:rtl w:val="0"/>
        </w:rPr>
        <w:t xml:space="preserve">With me or against me, basically</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b w:val="1"/>
        </w:rPr>
      </w:pPr>
      <w:r w:rsidDel="00000000" w:rsidR="00000000" w:rsidRPr="00000000">
        <w:rPr>
          <w:b w:val="1"/>
          <w:rtl w:val="0"/>
        </w:rPr>
        <w:t xml:space="preserve">Obregon’s Policies</w:t>
      </w:r>
    </w:p>
    <w:p w:rsidR="00000000" w:rsidDel="00000000" w:rsidP="00000000" w:rsidRDefault="00000000" w:rsidRPr="00000000" w14:paraId="00000009">
      <w:pPr>
        <w:numPr>
          <w:ilvl w:val="0"/>
          <w:numId w:val="4"/>
        </w:numPr>
        <w:ind w:left="720" w:hanging="360"/>
        <w:rPr>
          <w:u w:val="none"/>
        </w:rPr>
      </w:pPr>
      <w:r w:rsidDel="00000000" w:rsidR="00000000" w:rsidRPr="00000000">
        <w:rPr>
          <w:rtl w:val="0"/>
        </w:rPr>
        <w:t xml:space="preserve">Land reform</w:t>
      </w:r>
    </w:p>
    <w:p w:rsidR="00000000" w:rsidDel="00000000" w:rsidP="00000000" w:rsidRDefault="00000000" w:rsidRPr="00000000" w14:paraId="0000000A">
      <w:pPr>
        <w:numPr>
          <w:ilvl w:val="0"/>
          <w:numId w:val="4"/>
        </w:numPr>
        <w:ind w:left="720" w:hanging="360"/>
        <w:rPr>
          <w:u w:val="none"/>
        </w:rPr>
      </w:pPr>
      <w:r w:rsidDel="00000000" w:rsidR="00000000" w:rsidRPr="00000000">
        <w:rPr>
          <w:rtl w:val="0"/>
        </w:rPr>
        <w:t xml:space="preserve">Labor</w:t>
      </w:r>
    </w:p>
    <w:p w:rsidR="00000000" w:rsidDel="00000000" w:rsidP="00000000" w:rsidRDefault="00000000" w:rsidRPr="00000000" w14:paraId="0000000B">
      <w:pPr>
        <w:numPr>
          <w:ilvl w:val="0"/>
          <w:numId w:val="4"/>
        </w:numPr>
        <w:ind w:left="720" w:hanging="360"/>
        <w:rPr>
          <w:u w:val="none"/>
        </w:rPr>
      </w:pPr>
      <w:r w:rsidDel="00000000" w:rsidR="00000000" w:rsidRPr="00000000">
        <w:rPr>
          <w:rtl w:val="0"/>
        </w:rPr>
        <w:t xml:space="preserve">Education</w:t>
      </w:r>
    </w:p>
    <w:p w:rsidR="00000000" w:rsidDel="00000000" w:rsidP="00000000" w:rsidRDefault="00000000" w:rsidRPr="00000000" w14:paraId="0000000C">
      <w:pPr>
        <w:numPr>
          <w:ilvl w:val="0"/>
          <w:numId w:val="4"/>
        </w:numPr>
        <w:ind w:left="720" w:hanging="360"/>
        <w:rPr>
          <w:u w:val="none"/>
        </w:rPr>
      </w:pPr>
      <w:r w:rsidDel="00000000" w:rsidR="00000000" w:rsidRPr="00000000">
        <w:rPr>
          <w:rtl w:val="0"/>
        </w:rPr>
        <w:t xml:space="preserve">Indigenismo</w:t>
      </w:r>
    </w:p>
    <w:p w:rsidR="00000000" w:rsidDel="00000000" w:rsidP="00000000" w:rsidRDefault="00000000" w:rsidRPr="00000000" w14:paraId="0000000D">
      <w:pPr>
        <w:numPr>
          <w:ilvl w:val="1"/>
          <w:numId w:val="4"/>
        </w:numPr>
        <w:ind w:left="1440" w:hanging="360"/>
        <w:rPr>
          <w:u w:val="none"/>
        </w:rPr>
      </w:pPr>
      <w:r w:rsidDel="00000000" w:rsidR="00000000" w:rsidRPr="00000000">
        <w:rPr>
          <w:rtl w:val="0"/>
        </w:rPr>
        <w:t xml:space="preserve">Study of indigenous populations</w:t>
      </w:r>
    </w:p>
    <w:p w:rsidR="00000000" w:rsidDel="00000000" w:rsidP="00000000" w:rsidRDefault="00000000" w:rsidRPr="00000000" w14:paraId="0000000E">
      <w:pPr>
        <w:numPr>
          <w:ilvl w:val="0"/>
          <w:numId w:val="4"/>
        </w:numPr>
        <w:ind w:left="720" w:hanging="360"/>
        <w:rPr>
          <w:u w:val="none"/>
        </w:rPr>
      </w:pPr>
      <w:r w:rsidDel="00000000" w:rsidR="00000000" w:rsidRPr="00000000">
        <w:rPr>
          <w:rtl w:val="0"/>
        </w:rPr>
        <w:t xml:space="preserve">U.S. relationship</w:t>
      </w:r>
    </w:p>
    <w:p w:rsidR="00000000" w:rsidDel="00000000" w:rsidP="00000000" w:rsidRDefault="00000000" w:rsidRPr="00000000" w14:paraId="0000000F">
      <w:pPr>
        <w:contextualSpacing w:val="0"/>
        <w:rPr/>
      </w:pPr>
      <w:r w:rsidDel="00000000" w:rsidR="00000000" w:rsidRPr="00000000">
        <w:rPr>
          <w:rtl w:val="0"/>
        </w:rPr>
      </w:r>
    </w:p>
    <w:p w:rsidR="00000000" w:rsidDel="00000000" w:rsidP="00000000" w:rsidRDefault="00000000" w:rsidRPr="00000000" w14:paraId="00000010">
      <w:pPr>
        <w:contextualSpacing w:val="0"/>
        <w:rPr>
          <w:b w:val="1"/>
        </w:rPr>
      </w:pPr>
      <w:r w:rsidDel="00000000" w:rsidR="00000000" w:rsidRPr="00000000">
        <w:rPr>
          <w:b w:val="1"/>
          <w:rtl w:val="0"/>
        </w:rPr>
        <w:t xml:space="preserve">Land Reform</w:t>
      </w:r>
    </w:p>
    <w:p w:rsidR="00000000" w:rsidDel="00000000" w:rsidP="00000000" w:rsidRDefault="00000000" w:rsidRPr="00000000" w14:paraId="00000011">
      <w:pPr>
        <w:numPr>
          <w:ilvl w:val="0"/>
          <w:numId w:val="5"/>
        </w:numPr>
        <w:ind w:left="720" w:hanging="360"/>
        <w:rPr>
          <w:u w:val="none"/>
        </w:rPr>
      </w:pPr>
      <w:r w:rsidDel="00000000" w:rsidR="00000000" w:rsidRPr="00000000">
        <w:rPr>
          <w:rtl w:val="0"/>
        </w:rPr>
        <w:t xml:space="preserve">Agrarian reform was useful safety valve for peasant discontent</w:t>
      </w:r>
    </w:p>
    <w:p w:rsidR="00000000" w:rsidDel="00000000" w:rsidP="00000000" w:rsidRDefault="00000000" w:rsidRPr="00000000" w14:paraId="00000012">
      <w:pPr>
        <w:numPr>
          <w:ilvl w:val="0"/>
          <w:numId w:val="5"/>
        </w:numPr>
        <w:ind w:left="720" w:hanging="360"/>
        <w:rPr>
          <w:u w:val="none"/>
        </w:rPr>
      </w:pPr>
      <w:r w:rsidDel="00000000" w:rsidR="00000000" w:rsidRPr="00000000">
        <w:rPr>
          <w:rtl w:val="0"/>
        </w:rPr>
        <w:t xml:space="preserve">Created national agrarian commission which oversaw state commissions</w:t>
      </w:r>
    </w:p>
    <w:p w:rsidR="00000000" w:rsidDel="00000000" w:rsidP="00000000" w:rsidRDefault="00000000" w:rsidRPr="00000000" w14:paraId="00000013">
      <w:pPr>
        <w:numPr>
          <w:ilvl w:val="0"/>
          <w:numId w:val="5"/>
        </w:numPr>
        <w:ind w:left="720" w:hanging="360"/>
        <w:rPr>
          <w:u w:val="none"/>
        </w:rPr>
      </w:pPr>
      <w:r w:rsidDel="00000000" w:rsidR="00000000" w:rsidRPr="00000000">
        <w:rPr>
          <w:rtl w:val="0"/>
        </w:rPr>
        <w:t xml:space="preserve">Power to expropriate hacendado land for landless villages</w:t>
      </w:r>
    </w:p>
    <w:p w:rsidR="00000000" w:rsidDel="00000000" w:rsidP="00000000" w:rsidRDefault="00000000" w:rsidRPr="00000000" w14:paraId="00000014">
      <w:pPr>
        <w:numPr>
          <w:ilvl w:val="0"/>
          <w:numId w:val="5"/>
        </w:numPr>
        <w:ind w:left="720" w:hanging="360"/>
        <w:rPr>
          <w:u w:val="none"/>
        </w:rPr>
      </w:pPr>
      <w:r w:rsidDel="00000000" w:rsidR="00000000" w:rsidRPr="00000000">
        <w:rPr>
          <w:rtl w:val="0"/>
        </w:rPr>
        <w:t xml:space="preserve">Paid for with 20 year bonds</w:t>
      </w:r>
    </w:p>
    <w:p w:rsidR="00000000" w:rsidDel="00000000" w:rsidP="00000000" w:rsidRDefault="00000000" w:rsidRPr="00000000" w14:paraId="00000015">
      <w:pPr>
        <w:numPr>
          <w:ilvl w:val="0"/>
          <w:numId w:val="5"/>
        </w:numPr>
        <w:ind w:left="720" w:hanging="360"/>
        <w:rPr>
          <w:u w:val="none"/>
        </w:rPr>
      </w:pPr>
      <w:r w:rsidDel="00000000" w:rsidR="00000000" w:rsidRPr="00000000">
        <w:rPr>
          <w:rtl w:val="0"/>
        </w:rPr>
        <w:t xml:space="preserve">Reform proceeded slowly due to:</w:t>
      </w:r>
    </w:p>
    <w:p w:rsidR="00000000" w:rsidDel="00000000" w:rsidP="00000000" w:rsidRDefault="00000000" w:rsidRPr="00000000" w14:paraId="00000016">
      <w:pPr>
        <w:numPr>
          <w:ilvl w:val="1"/>
          <w:numId w:val="5"/>
        </w:numPr>
        <w:ind w:left="1440" w:hanging="360"/>
        <w:rPr>
          <w:u w:val="none"/>
        </w:rPr>
      </w:pPr>
      <w:r w:rsidDel="00000000" w:rsidR="00000000" w:rsidRPr="00000000">
        <w:rPr>
          <w:rtl w:val="0"/>
        </w:rPr>
        <w:t xml:space="preserve">Litigation by landlords</w:t>
      </w:r>
    </w:p>
    <w:p w:rsidR="00000000" w:rsidDel="00000000" w:rsidP="00000000" w:rsidRDefault="00000000" w:rsidRPr="00000000" w14:paraId="00000017">
      <w:pPr>
        <w:numPr>
          <w:ilvl w:val="1"/>
          <w:numId w:val="5"/>
        </w:numPr>
        <w:ind w:left="1440" w:hanging="360"/>
        <w:rPr>
          <w:u w:val="none"/>
        </w:rPr>
      </w:pPr>
      <w:r w:rsidDel="00000000" w:rsidR="00000000" w:rsidRPr="00000000">
        <w:rPr>
          <w:rtl w:val="0"/>
        </w:rPr>
        <w:t xml:space="preserve">Armed resistance by landlords</w:t>
      </w:r>
    </w:p>
    <w:p w:rsidR="00000000" w:rsidDel="00000000" w:rsidP="00000000" w:rsidRDefault="00000000" w:rsidRPr="00000000" w14:paraId="00000018">
      <w:pPr>
        <w:numPr>
          <w:ilvl w:val="1"/>
          <w:numId w:val="5"/>
        </w:numPr>
        <w:ind w:left="1440" w:hanging="360"/>
        <w:rPr>
          <w:u w:val="none"/>
        </w:rPr>
      </w:pPr>
      <w:r w:rsidDel="00000000" w:rsidR="00000000" w:rsidRPr="00000000">
        <w:rPr>
          <w:rtl w:val="0"/>
        </w:rPr>
        <w:t xml:space="preserve">Opposition by clergy</w:t>
      </w:r>
    </w:p>
    <w:p w:rsidR="00000000" w:rsidDel="00000000" w:rsidP="00000000" w:rsidRDefault="00000000" w:rsidRPr="00000000" w14:paraId="00000019">
      <w:pPr>
        <w:numPr>
          <w:ilvl w:val="0"/>
          <w:numId w:val="5"/>
        </w:numPr>
        <w:ind w:left="720" w:hanging="360"/>
        <w:rPr>
          <w:u w:val="none"/>
        </w:rPr>
      </w:pPr>
      <w:r w:rsidDel="00000000" w:rsidR="00000000" w:rsidRPr="00000000">
        <w:rPr>
          <w:rtl w:val="0"/>
        </w:rPr>
        <w:t xml:space="preserve">3 million acres distributed</w:t>
      </w:r>
    </w:p>
    <w:p w:rsidR="00000000" w:rsidDel="00000000" w:rsidP="00000000" w:rsidRDefault="00000000" w:rsidRPr="00000000" w14:paraId="0000001A">
      <w:pPr>
        <w:numPr>
          <w:ilvl w:val="0"/>
          <w:numId w:val="5"/>
        </w:numPr>
        <w:ind w:left="720" w:hanging="360"/>
        <w:rPr>
          <w:u w:val="none"/>
        </w:rPr>
      </w:pPr>
      <w:r w:rsidDel="00000000" w:rsidR="00000000" w:rsidRPr="00000000">
        <w:rPr>
          <w:rtl w:val="0"/>
        </w:rPr>
        <w:t xml:space="preserve">320 million acres in hands of hacendados</w:t>
      </w:r>
    </w:p>
    <w:p w:rsidR="00000000" w:rsidDel="00000000" w:rsidP="00000000" w:rsidRDefault="00000000" w:rsidRPr="00000000" w14:paraId="0000001B">
      <w:pPr>
        <w:numPr>
          <w:ilvl w:val="0"/>
          <w:numId w:val="5"/>
        </w:numPr>
        <w:ind w:left="720" w:hanging="360"/>
        <w:rPr>
          <w:u w:val="none"/>
        </w:rPr>
      </w:pPr>
      <w:r w:rsidDel="00000000" w:rsidR="00000000" w:rsidRPr="00000000">
        <w:rPr>
          <w:rtl w:val="0"/>
        </w:rPr>
        <w:t xml:space="preserve">Even with land, failure occurred as government did not provide: seeds, tools, adequate credit or training</w:t>
      </w:r>
    </w:p>
    <w:p w:rsidR="00000000" w:rsidDel="00000000" w:rsidP="00000000" w:rsidRDefault="00000000" w:rsidRPr="00000000" w14:paraId="0000001C">
      <w:pPr>
        <w:contextualSpacing w:val="0"/>
        <w:rPr/>
      </w:pPr>
      <w:r w:rsidDel="00000000" w:rsidR="00000000" w:rsidRPr="00000000">
        <w:rPr>
          <w:rtl w:val="0"/>
        </w:rPr>
      </w:r>
    </w:p>
    <w:p w:rsidR="00000000" w:rsidDel="00000000" w:rsidP="00000000" w:rsidRDefault="00000000" w:rsidRPr="00000000" w14:paraId="0000001D">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Large land owners tried to slow the process of the distribution of land (which was taking away their land) by using the slowness of the court system as an anti-catalyst. </w:t>
      </w:r>
    </w:p>
    <w:p w:rsidR="00000000" w:rsidDel="00000000" w:rsidP="00000000" w:rsidRDefault="00000000" w:rsidRPr="00000000" w14:paraId="0000001E">
      <w:pPr>
        <w:contextualSpacing w:val="0"/>
        <w:rPr>
          <w:shd w:fill="fff2cc" w:val="clear"/>
        </w:rPr>
      </w:pPr>
      <w:r w:rsidDel="00000000" w:rsidR="00000000" w:rsidRPr="00000000">
        <w:rPr>
          <w:i w:val="1"/>
          <w:shd w:fill="fff2cc" w:val="clear"/>
          <w:rtl w:val="0"/>
        </w:rPr>
        <w:t xml:space="preserve">The laws of the constitution was supposed to take the power away from the large landowners, but since they were using the court system itself it was largely successful</w:t>
      </w:r>
      <w:r w:rsidDel="00000000" w:rsidR="00000000" w:rsidRPr="00000000">
        <w:rPr>
          <w:rtl w:val="0"/>
        </w:rPr>
      </w:r>
    </w:p>
    <w:p w:rsidR="00000000" w:rsidDel="00000000" w:rsidP="00000000" w:rsidRDefault="00000000" w:rsidRPr="00000000" w14:paraId="0000001F">
      <w:pPr>
        <w:contextualSpacing w:val="0"/>
        <w:rPr>
          <w:i w:val="1"/>
          <w:shd w:fill="fff2cc" w:val="clear"/>
        </w:rPr>
      </w:pPr>
      <w:r w:rsidDel="00000000" w:rsidR="00000000" w:rsidRPr="00000000">
        <w:rPr>
          <w:i w:val="1"/>
          <w:shd w:fill="fff2cc" w:val="clear"/>
          <w:rtl w:val="0"/>
        </w:rPr>
        <w:t xml:space="preserve">The church was not worth money per se, but land gave people power.</w:t>
      </w:r>
    </w:p>
    <w:p w:rsidR="00000000" w:rsidDel="00000000" w:rsidP="00000000" w:rsidRDefault="00000000" w:rsidRPr="00000000" w14:paraId="00000020">
      <w:pPr>
        <w:contextualSpacing w:val="0"/>
        <w:rPr>
          <w:i w:val="1"/>
        </w:rPr>
      </w:pPr>
      <w:r w:rsidDel="00000000" w:rsidR="00000000" w:rsidRPr="00000000">
        <w:rPr>
          <w:rtl w:val="0"/>
        </w:rPr>
      </w:r>
    </w:p>
    <w:p w:rsidR="00000000" w:rsidDel="00000000" w:rsidP="00000000" w:rsidRDefault="00000000" w:rsidRPr="00000000" w14:paraId="00000021">
      <w:pPr>
        <w:contextualSpacing w:val="0"/>
        <w:rPr>
          <w:b w:val="1"/>
        </w:rPr>
      </w:pPr>
      <w:r w:rsidDel="00000000" w:rsidR="00000000" w:rsidRPr="00000000">
        <w:rPr>
          <w:b w:val="1"/>
          <w:rtl w:val="0"/>
        </w:rPr>
        <w:t xml:space="preserve">Labor</w:t>
      </w:r>
    </w:p>
    <w:p w:rsidR="00000000" w:rsidDel="00000000" w:rsidP="00000000" w:rsidRDefault="00000000" w:rsidRPr="00000000" w14:paraId="00000022">
      <w:pPr>
        <w:numPr>
          <w:ilvl w:val="0"/>
          <w:numId w:val="3"/>
        </w:numPr>
        <w:ind w:left="720" w:hanging="360"/>
        <w:rPr>
          <w:u w:val="none"/>
        </w:rPr>
      </w:pPr>
      <w:r w:rsidDel="00000000" w:rsidR="00000000" w:rsidRPr="00000000">
        <w:rPr>
          <w:rtl w:val="0"/>
        </w:rPr>
        <w:t xml:space="preserve">Encouraged labor to organize</w:t>
      </w:r>
    </w:p>
    <w:p w:rsidR="00000000" w:rsidDel="00000000" w:rsidP="00000000" w:rsidRDefault="00000000" w:rsidRPr="00000000" w14:paraId="00000023">
      <w:pPr>
        <w:numPr>
          <w:ilvl w:val="0"/>
          <w:numId w:val="3"/>
        </w:numPr>
        <w:ind w:left="720" w:hanging="360"/>
        <w:rPr>
          <w:u w:val="none"/>
        </w:rPr>
      </w:pPr>
      <w:r w:rsidDel="00000000" w:rsidR="00000000" w:rsidRPr="00000000">
        <w:rPr>
          <w:rtl w:val="0"/>
        </w:rPr>
        <w:t xml:space="preserve">Confederacion Regional Obrera Mexicana (CROM) - labor union headed by Luis Morones</w:t>
      </w:r>
    </w:p>
    <w:p w:rsidR="00000000" w:rsidDel="00000000" w:rsidP="00000000" w:rsidRDefault="00000000" w:rsidRPr="00000000" w14:paraId="00000024">
      <w:pPr>
        <w:numPr>
          <w:ilvl w:val="0"/>
          <w:numId w:val="3"/>
        </w:numPr>
        <w:ind w:left="720" w:hanging="360"/>
        <w:rPr>
          <w:u w:val="none"/>
        </w:rPr>
      </w:pPr>
      <w:r w:rsidDel="00000000" w:rsidR="00000000" w:rsidRPr="00000000">
        <w:rPr>
          <w:rtl w:val="0"/>
        </w:rPr>
        <w:t xml:space="preserve">Ties to Samuel Gompers and the AFL in the United States</w:t>
      </w:r>
    </w:p>
    <w:p w:rsidR="00000000" w:rsidDel="00000000" w:rsidP="00000000" w:rsidRDefault="00000000" w:rsidRPr="00000000" w14:paraId="00000025">
      <w:pPr>
        <w:numPr>
          <w:ilvl w:val="0"/>
          <w:numId w:val="3"/>
        </w:numPr>
        <w:ind w:left="720" w:hanging="360"/>
        <w:rPr>
          <w:u w:val="none"/>
        </w:rPr>
      </w:pPr>
      <w:r w:rsidDel="00000000" w:rsidR="00000000" w:rsidRPr="00000000">
        <w:rPr>
          <w:rtl w:val="0"/>
        </w:rPr>
        <w:t xml:space="preserve">Semi-official status, supported by the government</w:t>
      </w:r>
    </w:p>
    <w:p w:rsidR="00000000" w:rsidDel="00000000" w:rsidP="00000000" w:rsidRDefault="00000000" w:rsidRPr="00000000" w14:paraId="00000026">
      <w:pPr>
        <w:numPr>
          <w:ilvl w:val="0"/>
          <w:numId w:val="3"/>
        </w:numPr>
        <w:ind w:left="720" w:hanging="360"/>
        <w:rPr>
          <w:u w:val="none"/>
        </w:rPr>
      </w:pPr>
      <w:r w:rsidDel="00000000" w:rsidR="00000000" w:rsidRPr="00000000">
        <w:rPr>
          <w:rtl w:val="0"/>
        </w:rPr>
        <w:t xml:space="preserve">Co-opted by Obregon</w:t>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Labor unions not part of CROM did exist, but weren’t very influential. Due to this, CROM had all the power and was able to decide which strikes were successful and which were not.</w:t>
      </w:r>
    </w:p>
    <w:p w:rsidR="00000000" w:rsidDel="00000000" w:rsidP="00000000" w:rsidRDefault="00000000" w:rsidRPr="00000000" w14:paraId="0000002A">
      <w:pPr>
        <w:contextualSpacing w:val="0"/>
        <w:rPr>
          <w:i w:val="1"/>
          <w:shd w:fill="fff2cc" w:val="clear"/>
        </w:rPr>
      </w:pPr>
      <w:r w:rsidDel="00000000" w:rsidR="00000000" w:rsidRPr="00000000">
        <w:rPr>
          <w:i w:val="1"/>
          <w:shd w:fill="fff2cc" w:val="clear"/>
          <w:rtl w:val="0"/>
        </w:rPr>
        <w:t xml:space="preserve">Unions were fighting for equal pay, benefits, etc., which seemed very communist the the US: there was</w:t>
      </w:r>
    </w:p>
    <w:p w:rsidR="00000000" w:rsidDel="00000000" w:rsidP="00000000" w:rsidRDefault="00000000" w:rsidRPr="00000000" w14:paraId="0000002B">
      <w:pPr>
        <w:contextualSpacing w:val="0"/>
        <w:rPr>
          <w:i w:val="1"/>
        </w:rPr>
      </w:pPr>
      <w:r w:rsidDel="00000000" w:rsidR="00000000" w:rsidRPr="00000000">
        <w:rPr>
          <w:rtl w:val="0"/>
        </w:rPr>
      </w:r>
    </w:p>
    <w:p w:rsidR="00000000" w:rsidDel="00000000" w:rsidP="00000000" w:rsidRDefault="00000000" w:rsidRPr="00000000" w14:paraId="0000002C">
      <w:pPr>
        <w:contextualSpacing w:val="0"/>
        <w:rPr>
          <w:b w:val="1"/>
        </w:rPr>
      </w:pPr>
      <w:r w:rsidDel="00000000" w:rsidR="00000000" w:rsidRPr="00000000">
        <w:rPr>
          <w:b w:val="1"/>
          <w:rtl w:val="0"/>
        </w:rPr>
        <w:t xml:space="preserve">Education</w:t>
      </w:r>
    </w:p>
    <w:p w:rsidR="00000000" w:rsidDel="00000000" w:rsidP="00000000" w:rsidRDefault="00000000" w:rsidRPr="00000000" w14:paraId="0000002D">
      <w:pPr>
        <w:numPr>
          <w:ilvl w:val="0"/>
          <w:numId w:val="1"/>
        </w:numPr>
        <w:ind w:left="720" w:hanging="360"/>
        <w:rPr>
          <w:u w:val="none"/>
        </w:rPr>
      </w:pPr>
      <w:r w:rsidDel="00000000" w:rsidR="00000000" w:rsidRPr="00000000">
        <w:rPr>
          <w:rtl w:val="0"/>
        </w:rPr>
        <w:t xml:space="preserve">Jose Vasconcelos - Secretary of Education</w:t>
      </w:r>
    </w:p>
    <w:p w:rsidR="00000000" w:rsidDel="00000000" w:rsidP="00000000" w:rsidRDefault="00000000" w:rsidRPr="00000000" w14:paraId="0000002E">
      <w:pPr>
        <w:numPr>
          <w:ilvl w:val="0"/>
          <w:numId w:val="1"/>
        </w:numPr>
        <w:ind w:left="720" w:hanging="360"/>
        <w:rPr>
          <w:u w:val="none"/>
        </w:rPr>
      </w:pPr>
      <w:r w:rsidDel="00000000" w:rsidR="00000000" w:rsidRPr="00000000">
        <w:rPr>
          <w:rtl w:val="0"/>
        </w:rPr>
        <w:t xml:space="preserve">Created new type of rural school, La Casa del Pueblo (The House of the People)</w:t>
      </w:r>
    </w:p>
    <w:p w:rsidR="00000000" w:rsidDel="00000000" w:rsidP="00000000" w:rsidRDefault="00000000" w:rsidRPr="00000000" w14:paraId="0000002F">
      <w:pPr>
        <w:numPr>
          <w:ilvl w:val="1"/>
          <w:numId w:val="1"/>
        </w:numPr>
        <w:ind w:left="1440" w:hanging="360"/>
        <w:rPr>
          <w:u w:val="none"/>
        </w:rPr>
      </w:pPr>
      <w:r w:rsidDel="00000000" w:rsidR="00000000" w:rsidRPr="00000000">
        <w:rPr>
          <w:rtl w:val="0"/>
        </w:rPr>
        <w:t xml:space="preserve">Designed to serve all of village</w:t>
      </w:r>
    </w:p>
    <w:p w:rsidR="00000000" w:rsidDel="00000000" w:rsidP="00000000" w:rsidRDefault="00000000" w:rsidRPr="00000000" w14:paraId="00000030">
      <w:pPr>
        <w:numPr>
          <w:ilvl w:val="1"/>
          <w:numId w:val="1"/>
        </w:numPr>
        <w:ind w:left="1440" w:hanging="360"/>
        <w:rPr>
          <w:u w:val="none"/>
        </w:rPr>
      </w:pPr>
      <w:r w:rsidDel="00000000" w:rsidR="00000000" w:rsidRPr="00000000">
        <w:rPr>
          <w:rtl w:val="0"/>
        </w:rPr>
        <w:t xml:space="preserve">Three Rs, art, music, sports, theater, instruction in sanitation and agriculture</w:t>
      </w:r>
    </w:p>
    <w:p w:rsidR="00000000" w:rsidDel="00000000" w:rsidP="00000000" w:rsidRDefault="00000000" w:rsidRPr="00000000" w14:paraId="00000031">
      <w:pPr>
        <w:numPr>
          <w:ilvl w:val="1"/>
          <w:numId w:val="1"/>
        </w:numPr>
        <w:ind w:left="1440" w:hanging="360"/>
        <w:rPr>
          <w:u w:val="none"/>
        </w:rPr>
      </w:pPr>
      <w:r w:rsidDel="00000000" w:rsidR="00000000" w:rsidRPr="00000000">
        <w:rPr>
          <w:rtl w:val="0"/>
        </w:rPr>
        <w:t xml:space="preserve">Idealistic but at times unprepared teachers</w:t>
      </w:r>
    </w:p>
    <w:p w:rsidR="00000000" w:rsidDel="00000000" w:rsidP="00000000" w:rsidRDefault="00000000" w:rsidRPr="00000000" w14:paraId="00000032">
      <w:pPr>
        <w:numPr>
          <w:ilvl w:val="1"/>
          <w:numId w:val="1"/>
        </w:numPr>
        <w:ind w:left="1440" w:hanging="360"/>
        <w:rPr>
          <w:u w:val="none"/>
        </w:rPr>
      </w:pPr>
      <w:r w:rsidDel="00000000" w:rsidR="00000000" w:rsidRPr="00000000">
        <w:rPr>
          <w:rtl w:val="0"/>
        </w:rPr>
        <w:t xml:space="preserve">Itinerant teachers were sent to train those in the village</w:t>
      </w:r>
    </w:p>
    <w:p w:rsidR="00000000" w:rsidDel="00000000" w:rsidP="00000000" w:rsidRDefault="00000000" w:rsidRPr="00000000" w14:paraId="00000033">
      <w:pPr>
        <w:numPr>
          <w:ilvl w:val="0"/>
          <w:numId w:val="1"/>
        </w:numPr>
        <w:ind w:left="720" w:hanging="360"/>
        <w:rPr>
          <w:u w:val="none"/>
        </w:rPr>
      </w:pPr>
      <w:r w:rsidDel="00000000" w:rsidR="00000000" w:rsidRPr="00000000">
        <w:rPr>
          <w:rtl w:val="0"/>
        </w:rPr>
        <w:t xml:space="preserve">Murals on public buildings</w:t>
      </w:r>
    </w:p>
    <w:p w:rsidR="00000000" w:rsidDel="00000000" w:rsidP="00000000" w:rsidRDefault="00000000" w:rsidRPr="00000000" w14:paraId="00000034">
      <w:pPr>
        <w:numPr>
          <w:ilvl w:val="0"/>
          <w:numId w:val="1"/>
        </w:numPr>
        <w:ind w:left="720" w:hanging="360"/>
        <w:rPr>
          <w:u w:val="none"/>
        </w:rPr>
      </w:pPr>
      <w:r w:rsidDel="00000000" w:rsidR="00000000" w:rsidRPr="00000000">
        <w:rPr>
          <w:rtl w:val="0"/>
        </w:rPr>
        <w:t xml:space="preserve">Conflict between new secular schools and religious schools</w:t>
      </w:r>
    </w:p>
    <w:p w:rsidR="00000000" w:rsidDel="00000000" w:rsidP="00000000" w:rsidRDefault="00000000" w:rsidRPr="00000000" w14:paraId="00000035">
      <w:pPr>
        <w:numPr>
          <w:ilvl w:val="1"/>
          <w:numId w:val="1"/>
        </w:numPr>
        <w:ind w:left="1440" w:hanging="360"/>
        <w:rPr>
          <w:u w:val="none"/>
        </w:rPr>
      </w:pPr>
      <w:r w:rsidDel="00000000" w:rsidR="00000000" w:rsidRPr="00000000">
        <w:rPr>
          <w:rtl w:val="0"/>
        </w:rPr>
        <w:t xml:space="preserve">Priest denounced secular education</w:t>
      </w:r>
    </w:p>
    <w:p w:rsidR="00000000" w:rsidDel="00000000" w:rsidP="00000000" w:rsidRDefault="00000000" w:rsidRPr="00000000" w14:paraId="00000036">
      <w:pPr>
        <w:numPr>
          <w:ilvl w:val="0"/>
          <w:numId w:val="1"/>
        </w:numPr>
        <w:ind w:left="720" w:hanging="360"/>
        <w:rPr>
          <w:u w:val="none"/>
        </w:rPr>
      </w:pPr>
      <w:r w:rsidDel="00000000" w:rsidR="00000000" w:rsidRPr="00000000">
        <w:rPr>
          <w:rtl w:val="0"/>
        </w:rPr>
        <w:t xml:space="preserve">Obregon did not enforce Article 3 of the Constitution (ban on religious primary schools)</w:t>
      </w:r>
    </w:p>
    <w:p w:rsidR="00000000" w:rsidDel="00000000" w:rsidP="00000000" w:rsidRDefault="00000000" w:rsidRPr="00000000" w14:paraId="00000037">
      <w:pPr>
        <w:numPr>
          <w:ilvl w:val="1"/>
          <w:numId w:val="1"/>
        </w:numPr>
        <w:ind w:left="1440" w:hanging="360"/>
        <w:rPr>
          <w:u w:val="none"/>
        </w:rPr>
      </w:pPr>
      <w:r w:rsidDel="00000000" w:rsidR="00000000" w:rsidRPr="00000000">
        <w:rPr>
          <w:rtl w:val="0"/>
        </w:rPr>
        <w:t xml:space="preserve">In the absence of state resources better to be taught by priest than stay illiterate</w:t>
      </w:r>
    </w:p>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Vasconcelos wanted to keep classes separate, which was largely decided by race. This was done by giving worse education to lower class citizens. Not that the education was very good in the first place. Reading, wRiting and aRithmetic were taught, but nothing else. Sanitation was pretty bad and people died. </w:t>
      </w:r>
    </w:p>
    <w:p w:rsidR="00000000" w:rsidDel="00000000" w:rsidP="00000000" w:rsidRDefault="00000000" w:rsidRPr="00000000" w14:paraId="0000003A">
      <w:pPr>
        <w:contextualSpacing w:val="0"/>
        <w:rPr>
          <w:i w:val="1"/>
          <w:shd w:fill="fff2cc" w:val="clear"/>
        </w:rPr>
      </w:pPr>
      <w:r w:rsidDel="00000000" w:rsidR="00000000" w:rsidRPr="00000000">
        <w:rPr>
          <w:i w:val="1"/>
          <w:shd w:fill="fff2cc" w:val="clear"/>
          <w:rtl w:val="0"/>
        </w:rPr>
        <w:t xml:space="preserve">Murals had themes of aztec mexico, prosperity, colonialism: where we come from and where we go.</w:t>
      </w:r>
    </w:p>
    <w:p w:rsidR="00000000" w:rsidDel="00000000" w:rsidP="00000000" w:rsidRDefault="00000000" w:rsidRPr="00000000" w14:paraId="0000003B">
      <w:pPr>
        <w:contextualSpacing w:val="0"/>
        <w:rPr>
          <w:i w:val="1"/>
          <w:shd w:fill="fff2cc" w:val="clear"/>
        </w:rPr>
      </w:pPr>
      <w:r w:rsidDel="00000000" w:rsidR="00000000" w:rsidRPr="00000000">
        <w:rPr>
          <w:i w:val="1"/>
          <w:shd w:fill="fff2cc" w:val="clear"/>
          <w:rtl w:val="0"/>
        </w:rPr>
        <w:t xml:space="preserve">Changes in education happened too quickly, and weren’t organized. Obregon decided that even a bad education was better than no education. This also got church leaders to be the teachers despite the separation of church and state.</w:t>
      </w:r>
    </w:p>
    <w:p w:rsidR="00000000" w:rsidDel="00000000" w:rsidP="00000000" w:rsidRDefault="00000000" w:rsidRPr="00000000" w14:paraId="0000003C">
      <w:pPr>
        <w:contextualSpacing w:val="0"/>
        <w:rPr>
          <w:i w:val="1"/>
          <w:shd w:fill="fff2cc" w:val="clear"/>
        </w:rPr>
      </w:pPr>
      <w:r w:rsidDel="00000000" w:rsidR="00000000" w:rsidRPr="00000000">
        <w:rPr>
          <w:rtl w:val="0"/>
        </w:rPr>
      </w:r>
    </w:p>
    <w:p w:rsidR="00000000" w:rsidDel="00000000" w:rsidP="00000000" w:rsidRDefault="00000000" w:rsidRPr="00000000" w14:paraId="0000003D">
      <w:pPr>
        <w:contextualSpacing w:val="0"/>
        <w:rPr>
          <w:b w:val="1"/>
        </w:rPr>
      </w:pPr>
      <w:r w:rsidDel="00000000" w:rsidR="00000000" w:rsidRPr="00000000">
        <w:rPr>
          <w:b w:val="1"/>
          <w:rtl w:val="0"/>
        </w:rPr>
        <w:t xml:space="preserve">Indigenismo</w:t>
      </w:r>
    </w:p>
    <w:p w:rsidR="00000000" w:rsidDel="00000000" w:rsidP="00000000" w:rsidRDefault="00000000" w:rsidRPr="00000000" w14:paraId="0000003E">
      <w:pPr>
        <w:numPr>
          <w:ilvl w:val="0"/>
          <w:numId w:val="7"/>
        </w:numPr>
        <w:ind w:left="720" w:hanging="360"/>
        <w:rPr>
          <w:u w:val="none"/>
        </w:rPr>
      </w:pPr>
      <w:r w:rsidDel="00000000" w:rsidR="00000000" w:rsidRPr="00000000">
        <w:rPr>
          <w:rtl w:val="0"/>
        </w:rPr>
        <w:t xml:space="preserve">Reassessment of Indian cultural heritage, pushing the greatness of old Indian arts</w:t>
      </w:r>
    </w:p>
    <w:p w:rsidR="00000000" w:rsidDel="00000000" w:rsidP="00000000" w:rsidRDefault="00000000" w:rsidRPr="00000000" w14:paraId="0000003F">
      <w:pPr>
        <w:numPr>
          <w:ilvl w:val="0"/>
          <w:numId w:val="7"/>
        </w:numPr>
        <w:ind w:left="720" w:hanging="360"/>
        <w:rPr>
          <w:u w:val="none"/>
        </w:rPr>
      </w:pPr>
      <w:r w:rsidDel="00000000" w:rsidR="00000000" w:rsidRPr="00000000">
        <w:rPr>
          <w:rtl w:val="0"/>
        </w:rPr>
        <w:t xml:space="preserve">Manuel Gamio - director of Office of Anthropology (1st in Americas)</w:t>
      </w:r>
    </w:p>
    <w:p w:rsidR="00000000" w:rsidDel="00000000" w:rsidP="00000000" w:rsidRDefault="00000000" w:rsidRPr="00000000" w14:paraId="00000040">
      <w:pPr>
        <w:numPr>
          <w:ilvl w:val="0"/>
          <w:numId w:val="7"/>
        </w:numPr>
        <w:ind w:left="720" w:hanging="360"/>
        <w:rPr>
          <w:u w:val="none"/>
        </w:rPr>
      </w:pPr>
      <w:r w:rsidDel="00000000" w:rsidR="00000000" w:rsidRPr="00000000">
        <w:rPr>
          <w:rtl w:val="0"/>
        </w:rPr>
        <w:t xml:space="preserve">Study of Teotihuacan</w:t>
      </w:r>
    </w:p>
    <w:p w:rsidR="00000000" w:rsidDel="00000000" w:rsidP="00000000" w:rsidRDefault="00000000" w:rsidRPr="00000000" w14:paraId="00000041">
      <w:pPr>
        <w:numPr>
          <w:ilvl w:val="0"/>
          <w:numId w:val="7"/>
        </w:numPr>
        <w:ind w:left="720" w:hanging="360"/>
        <w:rPr>
          <w:u w:val="none"/>
        </w:rPr>
      </w:pPr>
      <w:r w:rsidDel="00000000" w:rsidR="00000000" w:rsidRPr="00000000">
        <w:rPr>
          <w:rtl w:val="0"/>
        </w:rPr>
        <w:t xml:space="preserve">Preserve &amp; restore cultural heritage</w:t>
      </w:r>
    </w:p>
    <w:p w:rsidR="00000000" w:rsidDel="00000000" w:rsidP="00000000" w:rsidRDefault="00000000" w:rsidRPr="00000000" w14:paraId="00000042">
      <w:pPr>
        <w:numPr>
          <w:ilvl w:val="0"/>
          <w:numId w:val="7"/>
        </w:numPr>
        <w:ind w:left="720" w:hanging="360"/>
        <w:rPr>
          <w:u w:val="none"/>
        </w:rPr>
      </w:pPr>
      <w:r w:rsidDel="00000000" w:rsidR="00000000" w:rsidRPr="00000000">
        <w:rPr>
          <w:rtl w:val="0"/>
        </w:rPr>
        <w:t xml:space="preserve">Amass data for sound plan of economic and social recovery</w:t>
      </w:r>
    </w:p>
    <w:p w:rsidR="00000000" w:rsidDel="00000000" w:rsidP="00000000" w:rsidRDefault="00000000" w:rsidRPr="00000000" w14:paraId="00000043">
      <w:pPr>
        <w:numPr>
          <w:ilvl w:val="0"/>
          <w:numId w:val="7"/>
        </w:numPr>
        <w:ind w:left="720" w:hanging="360"/>
        <w:rPr>
          <w:u w:val="none"/>
        </w:rPr>
      </w:pPr>
      <w:r w:rsidDel="00000000" w:rsidR="00000000" w:rsidRPr="00000000">
        <w:rPr>
          <w:rtl w:val="0"/>
        </w:rPr>
        <w:t xml:space="preserve">Partisans of Revolution idealized Mexico</w:t>
      </w:r>
      <w:r w:rsidDel="00000000" w:rsidR="00000000" w:rsidRPr="00000000">
        <w:rPr>
          <w:rtl w:val="0"/>
        </w:rPr>
      </w:r>
    </w:p>
    <w:p w:rsidR="00000000" w:rsidDel="00000000" w:rsidP="00000000" w:rsidRDefault="00000000" w:rsidRPr="00000000" w14:paraId="00000044">
      <w:pPr>
        <w:contextualSpacing w:val="0"/>
        <w:rPr>
          <w:i w:val="1"/>
        </w:rPr>
      </w:pPr>
      <w:r w:rsidDel="00000000" w:rsidR="00000000" w:rsidRPr="00000000">
        <w:rPr>
          <w:rtl w:val="0"/>
        </w:rPr>
      </w:r>
    </w:p>
    <w:p w:rsidR="00000000" w:rsidDel="00000000" w:rsidP="00000000" w:rsidRDefault="00000000" w:rsidRPr="00000000" w14:paraId="00000045">
      <w:pPr>
        <w:contextualSpacing w:val="0"/>
        <w:rPr>
          <w:i w:val="1"/>
          <w:shd w:fill="fff2cc" w:val="clear"/>
        </w:rPr>
      </w:pPr>
      <w:r w:rsidDel="00000000" w:rsidR="00000000" w:rsidRPr="00000000">
        <w:rPr>
          <w:shd w:fill="fff2cc" w:val="clear"/>
          <w:rtl w:val="0"/>
        </w:rPr>
        <w:t xml:space="preserve">Luke Notes: Instruments used to represent the “time of glory” in Mexico, which people wanted to go back to (never happened). “Pure Mexicans” were considered to have more purity and were placed in the light of the aztecs.</w:t>
      </w:r>
      <w:r w:rsidDel="00000000" w:rsidR="00000000" w:rsidRPr="00000000">
        <w:rPr>
          <w:rtl w:val="0"/>
        </w:rPr>
      </w:r>
    </w:p>
    <w:p w:rsidR="00000000" w:rsidDel="00000000" w:rsidP="00000000" w:rsidRDefault="00000000" w:rsidRPr="00000000" w14:paraId="00000046">
      <w:pPr>
        <w:contextualSpacing w:val="0"/>
        <w:rPr>
          <w:i w:val="1"/>
        </w:rPr>
      </w:pPr>
      <w:r w:rsidDel="00000000" w:rsidR="00000000" w:rsidRPr="00000000">
        <w:rPr>
          <w:rtl w:val="0"/>
        </w:rPr>
      </w:r>
    </w:p>
    <w:p w:rsidR="00000000" w:rsidDel="00000000" w:rsidP="00000000" w:rsidRDefault="00000000" w:rsidRPr="00000000" w14:paraId="00000047">
      <w:pPr>
        <w:contextualSpacing w:val="0"/>
        <w:rPr/>
      </w:pPr>
      <w:r w:rsidDel="00000000" w:rsidR="00000000" w:rsidRPr="00000000">
        <w:rPr>
          <w:b w:val="1"/>
          <w:rtl w:val="0"/>
        </w:rPr>
        <w:t xml:space="preserve">U.S. Relationship</w:t>
      </w:r>
      <w:r w:rsidDel="00000000" w:rsidR="00000000" w:rsidRPr="00000000">
        <w:rPr>
          <w:rtl w:val="0"/>
        </w:rPr>
      </w:r>
    </w:p>
    <w:p w:rsidR="00000000" w:rsidDel="00000000" w:rsidP="00000000" w:rsidRDefault="00000000" w:rsidRPr="00000000" w14:paraId="00000048">
      <w:pPr>
        <w:numPr>
          <w:ilvl w:val="0"/>
          <w:numId w:val="2"/>
        </w:numPr>
        <w:ind w:left="720" w:hanging="360"/>
        <w:rPr>
          <w:u w:val="none"/>
        </w:rPr>
      </w:pPr>
      <w:r w:rsidDel="00000000" w:rsidR="00000000" w:rsidRPr="00000000">
        <w:rPr>
          <w:rtl w:val="0"/>
        </w:rPr>
        <w:t xml:space="preserve">U.S. withholds diplomatic recognition of the Obregon government</w:t>
      </w:r>
    </w:p>
    <w:p w:rsidR="00000000" w:rsidDel="00000000" w:rsidP="00000000" w:rsidRDefault="00000000" w:rsidRPr="00000000" w14:paraId="00000049">
      <w:pPr>
        <w:numPr>
          <w:ilvl w:val="0"/>
          <w:numId w:val="2"/>
        </w:numPr>
        <w:ind w:left="720" w:hanging="360"/>
        <w:rPr>
          <w:u w:val="none"/>
        </w:rPr>
      </w:pPr>
      <w:r w:rsidDel="00000000" w:rsidR="00000000" w:rsidRPr="00000000">
        <w:rPr>
          <w:rtl w:val="0"/>
        </w:rPr>
        <w:t xml:space="preserve">Obregon compromises</w:t>
      </w:r>
    </w:p>
    <w:p w:rsidR="00000000" w:rsidDel="00000000" w:rsidP="00000000" w:rsidRDefault="00000000" w:rsidRPr="00000000" w14:paraId="0000004A">
      <w:pPr>
        <w:numPr>
          <w:ilvl w:val="1"/>
          <w:numId w:val="2"/>
        </w:numPr>
        <w:ind w:left="1440" w:hanging="360"/>
        <w:rPr>
          <w:u w:val="none"/>
        </w:rPr>
      </w:pPr>
      <w:r w:rsidDel="00000000" w:rsidR="00000000" w:rsidRPr="00000000">
        <w:rPr>
          <w:rtl w:val="0"/>
        </w:rPr>
        <w:t xml:space="preserve">Threat of counter-revolutionary coup against selection of Plutarco Calles as a successor</w:t>
      </w:r>
    </w:p>
    <w:p w:rsidR="00000000" w:rsidDel="00000000" w:rsidP="00000000" w:rsidRDefault="00000000" w:rsidRPr="00000000" w14:paraId="0000004B">
      <w:pPr>
        <w:numPr>
          <w:ilvl w:val="0"/>
          <w:numId w:val="2"/>
        </w:numPr>
        <w:ind w:left="720" w:hanging="360"/>
        <w:rPr>
          <w:u w:val="none"/>
        </w:rPr>
      </w:pPr>
      <w:r w:rsidDel="00000000" w:rsidR="00000000" w:rsidRPr="00000000">
        <w:rPr>
          <w:rtl w:val="0"/>
        </w:rPr>
        <w:t xml:space="preserve">Bucareli Agreement - August 1923</w:t>
      </w:r>
    </w:p>
    <w:p w:rsidR="00000000" w:rsidDel="00000000" w:rsidP="00000000" w:rsidRDefault="00000000" w:rsidRPr="00000000" w14:paraId="0000004C">
      <w:pPr>
        <w:numPr>
          <w:ilvl w:val="1"/>
          <w:numId w:val="2"/>
        </w:numPr>
        <w:ind w:left="1440" w:hanging="360"/>
        <w:rPr>
          <w:u w:val="none"/>
        </w:rPr>
      </w:pPr>
      <w:r w:rsidDel="00000000" w:rsidR="00000000" w:rsidRPr="00000000">
        <w:rPr>
          <w:rtl w:val="0"/>
        </w:rPr>
        <w:t xml:space="preserve">The agricultural properties expropriated from U.S. would be paid with bonds, if it weren’t greater than 1755 hectares</w:t>
      </w:r>
    </w:p>
    <w:p w:rsidR="00000000" w:rsidDel="00000000" w:rsidP="00000000" w:rsidRDefault="00000000" w:rsidRPr="00000000" w14:paraId="0000004D">
      <w:pPr>
        <w:numPr>
          <w:ilvl w:val="1"/>
          <w:numId w:val="2"/>
        </w:numPr>
        <w:ind w:left="1440" w:hanging="360"/>
        <w:rPr>
          <w:u w:val="none"/>
        </w:rPr>
      </w:pPr>
      <w:r w:rsidDel="00000000" w:rsidR="00000000" w:rsidRPr="00000000">
        <w:rPr>
          <w:rtl w:val="0"/>
        </w:rPr>
        <w:t xml:space="preserve">The properties that exceed that length, the payment would be immediate and in cash</w:t>
      </w:r>
    </w:p>
    <w:p w:rsidR="00000000" w:rsidDel="00000000" w:rsidP="00000000" w:rsidRDefault="00000000" w:rsidRPr="00000000" w14:paraId="0000004E">
      <w:pPr>
        <w:numPr>
          <w:ilvl w:val="1"/>
          <w:numId w:val="2"/>
        </w:numPr>
        <w:ind w:left="1440" w:hanging="360"/>
        <w:rPr>
          <w:u w:val="none"/>
        </w:rPr>
      </w:pPr>
      <w:r w:rsidDel="00000000" w:rsidR="00000000" w:rsidRPr="00000000">
        <w:rPr>
          <w:rtl w:val="0"/>
        </w:rPr>
        <w:t xml:space="preserve">It would create a commission to be responsible for reviewing the claims pending since 1868, claims arising out of the Revolution would be solved separately</w:t>
      </w:r>
    </w:p>
    <w:p w:rsidR="00000000" w:rsidDel="00000000" w:rsidP="00000000" w:rsidRDefault="00000000" w:rsidRPr="00000000" w14:paraId="0000004F">
      <w:pPr>
        <w:numPr>
          <w:ilvl w:val="1"/>
          <w:numId w:val="2"/>
        </w:numPr>
        <w:ind w:left="1440" w:hanging="360"/>
        <w:rPr>
          <w:u w:val="none"/>
        </w:rPr>
      </w:pPr>
      <w:r w:rsidDel="00000000" w:rsidR="00000000" w:rsidRPr="00000000">
        <w:rPr>
          <w:rtl w:val="0"/>
        </w:rPr>
        <w:t xml:space="preserve">Regarding oil, article 27 was not retroactive to the Americans who had acquired their leases before 1917, allowing them to continue exploiting the oil freely</w:t>
      </w:r>
    </w:p>
    <w:p w:rsidR="00000000" w:rsidDel="00000000" w:rsidP="00000000" w:rsidRDefault="00000000" w:rsidRPr="00000000" w14:paraId="00000050">
      <w:pPr>
        <w:numPr>
          <w:ilvl w:val="0"/>
          <w:numId w:val="2"/>
        </w:numPr>
        <w:ind w:left="720" w:hanging="360"/>
        <w:rPr>
          <w:u w:val="none"/>
        </w:rPr>
      </w:pPr>
      <w:r w:rsidDel="00000000" w:rsidR="00000000" w:rsidRPr="00000000">
        <w:rPr>
          <w:rtl w:val="0"/>
        </w:rPr>
        <w:t xml:space="preserve">U.S. gives formal recognition to Obregon government</w:t>
      </w:r>
    </w:p>
    <w:p w:rsidR="00000000" w:rsidDel="00000000" w:rsidP="00000000" w:rsidRDefault="00000000" w:rsidRPr="00000000" w14:paraId="00000051">
      <w:pPr>
        <w:numPr>
          <w:ilvl w:val="0"/>
          <w:numId w:val="2"/>
        </w:numPr>
        <w:ind w:left="720" w:hanging="360"/>
        <w:rPr>
          <w:u w:val="none"/>
        </w:rPr>
      </w:pPr>
      <w:r w:rsidDel="00000000" w:rsidR="00000000" w:rsidRPr="00000000">
        <w:rPr>
          <w:rtl w:val="0"/>
        </w:rPr>
        <w:t xml:space="preserve">Coup attempt - December 1923</w:t>
      </w:r>
    </w:p>
    <w:p w:rsidR="00000000" w:rsidDel="00000000" w:rsidP="00000000" w:rsidRDefault="00000000" w:rsidRPr="00000000" w14:paraId="00000052">
      <w:pPr>
        <w:numPr>
          <w:ilvl w:val="1"/>
          <w:numId w:val="2"/>
        </w:numPr>
        <w:ind w:left="1440" w:hanging="360"/>
        <w:rPr>
          <w:u w:val="none"/>
        </w:rPr>
      </w:pPr>
      <w:r w:rsidDel="00000000" w:rsidR="00000000" w:rsidRPr="00000000">
        <w:rPr>
          <w:rtl w:val="0"/>
        </w:rPr>
        <w:t xml:space="preserve">Put down coup with military supplies purchased from the U.S.</w:t>
      </w:r>
      <w:r w:rsidDel="00000000" w:rsidR="00000000" w:rsidRPr="00000000">
        <w:rPr>
          <w:rtl w:val="0"/>
        </w:rPr>
      </w:r>
    </w:p>
    <w:p w:rsidR="00000000" w:rsidDel="00000000" w:rsidP="00000000" w:rsidRDefault="00000000" w:rsidRPr="00000000" w14:paraId="00000053">
      <w:pPr>
        <w:contextualSpacing w:val="0"/>
        <w:rPr>
          <w:i w:val="1"/>
        </w:rPr>
      </w:pPr>
      <w:r w:rsidDel="00000000" w:rsidR="00000000" w:rsidRPr="00000000">
        <w:rPr>
          <w:rtl w:val="0"/>
        </w:rPr>
      </w:r>
    </w:p>
    <w:p w:rsidR="00000000" w:rsidDel="00000000" w:rsidP="00000000" w:rsidRDefault="00000000" w:rsidRPr="00000000" w14:paraId="00000054">
      <w:pPr>
        <w:contextualSpacing w:val="0"/>
        <w:rPr>
          <w:i w:val="1"/>
        </w:rPr>
      </w:pPr>
      <w:r w:rsidDel="00000000" w:rsidR="00000000" w:rsidRPr="00000000">
        <w:rPr>
          <w:shd w:fill="fff2cc" w:val="clear"/>
          <w:rtl w:val="0"/>
        </w:rPr>
        <w:t xml:space="preserve">Luke Notes:</w:t>
      </w:r>
      <w:r w:rsidDel="00000000" w:rsidR="00000000" w:rsidRPr="00000000">
        <w:rPr>
          <w:i w:val="1"/>
          <w:shd w:fill="fff2cc" w:val="clear"/>
          <w:rtl w:val="0"/>
        </w:rPr>
        <w:t xml:space="preserve"> US didn’t like the subsoil rule of article 27, since it took away their oil rights. Obregon was like “ughhh” because he needed American weapons, so he said “jk” and gave them subsoil rights. This fixed the problem. Essentially, article 27 was repealed. Revenue from oil fields was used to pay of debts that Mexico had.</w:t>
      </w: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